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A3360" w14:textId="0ED32FAE" w:rsidR="00B3003D" w:rsidRPr="0050667C" w:rsidRDefault="00B3003D" w:rsidP="00B3003D">
      <w:pPr>
        <w:jc w:val="center"/>
        <w:rPr>
          <w:rFonts w:ascii="Garamond" w:hAnsi="Garamond"/>
          <w:b/>
          <w:bCs/>
          <w:sz w:val="22"/>
          <w:szCs w:val="22"/>
        </w:rPr>
      </w:pPr>
      <w:r w:rsidRPr="001177DC">
        <w:rPr>
          <w:b/>
          <w:bCs/>
        </w:rPr>
        <w:t>O</w:t>
      </w:r>
      <w:r w:rsidRPr="0050667C">
        <w:rPr>
          <w:rFonts w:ascii="Garamond" w:hAnsi="Garamond"/>
          <w:b/>
          <w:bCs/>
          <w:sz w:val="22"/>
          <w:szCs w:val="22"/>
        </w:rPr>
        <w:t>FFRE D’EMPLOI ASSISTANT. DE SERVICE SOCIAL / CONSEILLER.E EN ECONOMIE SOCIALE ET FAMILIALE</w:t>
      </w:r>
    </w:p>
    <w:p w14:paraId="60A27AB6" w14:textId="77777777" w:rsidR="00B3003D" w:rsidRPr="0050667C" w:rsidRDefault="00B3003D" w:rsidP="00A27DA0">
      <w:pPr>
        <w:jc w:val="both"/>
        <w:rPr>
          <w:rFonts w:ascii="Garamond" w:hAnsi="Garamond"/>
          <w:sz w:val="22"/>
          <w:szCs w:val="22"/>
        </w:rPr>
      </w:pPr>
    </w:p>
    <w:p w14:paraId="581E4E8C" w14:textId="62BF9AAB" w:rsidR="0057200E" w:rsidRPr="0050667C" w:rsidRDefault="00A66B72" w:rsidP="00A27DA0">
      <w:pPr>
        <w:jc w:val="both"/>
        <w:rPr>
          <w:rFonts w:ascii="Garamond" w:hAnsi="Garamond"/>
          <w:sz w:val="22"/>
          <w:szCs w:val="22"/>
        </w:rPr>
      </w:pPr>
      <w:r w:rsidRPr="0050667C">
        <w:rPr>
          <w:rFonts w:ascii="Garamond" w:hAnsi="Garamond"/>
          <w:sz w:val="22"/>
          <w:szCs w:val="22"/>
        </w:rPr>
        <w:t>Nous recherchons un</w:t>
      </w:r>
      <w:r w:rsidR="005A0D31" w:rsidRPr="0050667C">
        <w:rPr>
          <w:rFonts w:ascii="Garamond" w:hAnsi="Garamond"/>
          <w:sz w:val="22"/>
          <w:szCs w:val="22"/>
        </w:rPr>
        <w:t>·e</w:t>
      </w:r>
      <w:r w:rsidRPr="0050667C">
        <w:rPr>
          <w:rFonts w:ascii="Garamond" w:hAnsi="Garamond"/>
          <w:sz w:val="22"/>
          <w:szCs w:val="22"/>
        </w:rPr>
        <w:t xml:space="preserve"> </w:t>
      </w:r>
      <w:r w:rsidR="00B3003D" w:rsidRPr="0050667C">
        <w:rPr>
          <w:rFonts w:ascii="Garamond" w:hAnsi="Garamond"/>
          <w:sz w:val="22"/>
          <w:szCs w:val="22"/>
        </w:rPr>
        <w:t>ASS ou CESF diplômé</w:t>
      </w:r>
      <w:r w:rsidR="003E1E66" w:rsidRPr="0050667C">
        <w:rPr>
          <w:rFonts w:ascii="Garamond" w:hAnsi="Garamond"/>
          <w:sz w:val="22"/>
          <w:szCs w:val="22"/>
        </w:rPr>
        <w:t>·</w:t>
      </w:r>
      <w:r w:rsidR="00B3003D" w:rsidRPr="0050667C">
        <w:rPr>
          <w:rFonts w:ascii="Garamond" w:hAnsi="Garamond"/>
          <w:sz w:val="22"/>
          <w:szCs w:val="22"/>
        </w:rPr>
        <w:t xml:space="preserve">e </w:t>
      </w:r>
      <w:r w:rsidR="005A2698" w:rsidRPr="0050667C">
        <w:rPr>
          <w:rFonts w:ascii="Garamond" w:hAnsi="Garamond"/>
          <w:sz w:val="22"/>
          <w:szCs w:val="22"/>
        </w:rPr>
        <w:t>p</w:t>
      </w:r>
      <w:r w:rsidR="005A0D31" w:rsidRPr="0050667C">
        <w:rPr>
          <w:rFonts w:ascii="Garamond" w:hAnsi="Garamond"/>
          <w:sz w:val="22"/>
          <w:szCs w:val="22"/>
        </w:rPr>
        <w:t>our notre service RSA</w:t>
      </w:r>
      <w:r w:rsidR="003E1E66" w:rsidRPr="0050667C">
        <w:rPr>
          <w:rFonts w:ascii="Garamond" w:hAnsi="Garamond"/>
          <w:sz w:val="22"/>
          <w:szCs w:val="22"/>
        </w:rPr>
        <w:t xml:space="preserve">, </w:t>
      </w:r>
      <w:proofErr w:type="spellStart"/>
      <w:r w:rsidR="003E1E66" w:rsidRPr="0050667C">
        <w:rPr>
          <w:rFonts w:ascii="Garamond" w:hAnsi="Garamond"/>
          <w:sz w:val="22"/>
          <w:szCs w:val="22"/>
        </w:rPr>
        <w:t>motivé·e</w:t>
      </w:r>
      <w:proofErr w:type="spellEnd"/>
      <w:r w:rsidR="003E1E66" w:rsidRPr="0050667C">
        <w:rPr>
          <w:rFonts w:ascii="Garamond" w:hAnsi="Garamond"/>
          <w:sz w:val="22"/>
          <w:szCs w:val="22"/>
        </w:rPr>
        <w:t xml:space="preserve"> pour rejoindre l’équipe qui </w:t>
      </w:r>
      <w:r w:rsidR="005A0D31" w:rsidRPr="0050667C">
        <w:rPr>
          <w:rFonts w:ascii="Garamond" w:hAnsi="Garamond"/>
          <w:sz w:val="22"/>
          <w:szCs w:val="22"/>
        </w:rPr>
        <w:t xml:space="preserve">assure </w:t>
      </w:r>
      <w:r w:rsidR="003E1E66" w:rsidRPr="0050667C">
        <w:rPr>
          <w:rFonts w:ascii="Garamond" w:hAnsi="Garamond"/>
          <w:sz w:val="22"/>
          <w:szCs w:val="22"/>
        </w:rPr>
        <w:t>l’accompagnement psycho-social d’</w:t>
      </w:r>
      <w:r w:rsidR="005A0D31" w:rsidRPr="0050667C">
        <w:rPr>
          <w:rFonts w:ascii="Garamond" w:hAnsi="Garamond"/>
          <w:sz w:val="22"/>
          <w:szCs w:val="22"/>
        </w:rPr>
        <w:t xml:space="preserve">allocataires présentant des difficultés </w:t>
      </w:r>
      <w:r w:rsidR="006227AF" w:rsidRPr="0050667C">
        <w:rPr>
          <w:rFonts w:ascii="Garamond" w:hAnsi="Garamond"/>
          <w:sz w:val="22"/>
          <w:szCs w:val="22"/>
        </w:rPr>
        <w:t xml:space="preserve">de santé </w:t>
      </w:r>
      <w:r w:rsidR="005A0D31" w:rsidRPr="0050667C">
        <w:rPr>
          <w:rFonts w:ascii="Garamond" w:hAnsi="Garamond"/>
          <w:sz w:val="22"/>
          <w:szCs w:val="22"/>
        </w:rPr>
        <w:t>psychique</w:t>
      </w:r>
      <w:r w:rsidR="003E1E66" w:rsidRPr="0050667C">
        <w:rPr>
          <w:rFonts w:ascii="Garamond" w:hAnsi="Garamond"/>
          <w:sz w:val="22"/>
          <w:szCs w:val="22"/>
        </w:rPr>
        <w:t xml:space="preserve">, somatique </w:t>
      </w:r>
      <w:r w:rsidR="005A0D31" w:rsidRPr="0050667C">
        <w:rPr>
          <w:rFonts w:ascii="Garamond" w:hAnsi="Garamond"/>
          <w:sz w:val="22"/>
          <w:szCs w:val="22"/>
        </w:rPr>
        <w:t>et/ou des addictions.</w:t>
      </w:r>
    </w:p>
    <w:p w14:paraId="1723ADE8" w14:textId="77777777" w:rsidR="00155880" w:rsidRPr="0050667C" w:rsidRDefault="00155880" w:rsidP="00A27DA0">
      <w:pPr>
        <w:jc w:val="both"/>
        <w:rPr>
          <w:rFonts w:ascii="Garamond" w:hAnsi="Garamond"/>
          <w:sz w:val="22"/>
          <w:szCs w:val="22"/>
        </w:rPr>
      </w:pPr>
    </w:p>
    <w:p w14:paraId="1F406C73" w14:textId="3036CDF9" w:rsidR="00155880" w:rsidRPr="0050667C" w:rsidRDefault="00155880" w:rsidP="00A27DA0">
      <w:pPr>
        <w:jc w:val="both"/>
        <w:rPr>
          <w:rFonts w:ascii="Garamond" w:hAnsi="Garamond"/>
          <w:sz w:val="22"/>
          <w:szCs w:val="22"/>
        </w:rPr>
      </w:pPr>
      <w:r w:rsidRPr="0050667C">
        <w:rPr>
          <w:rFonts w:ascii="Garamond" w:hAnsi="Garamond"/>
          <w:sz w:val="22"/>
          <w:szCs w:val="22"/>
        </w:rPr>
        <w:t>CD</w:t>
      </w:r>
      <w:r w:rsidR="005533F5" w:rsidRPr="0050667C">
        <w:rPr>
          <w:rFonts w:ascii="Garamond" w:hAnsi="Garamond"/>
          <w:sz w:val="22"/>
          <w:szCs w:val="22"/>
        </w:rPr>
        <w:t>I</w:t>
      </w:r>
      <w:r w:rsidRPr="0050667C">
        <w:rPr>
          <w:rFonts w:ascii="Garamond" w:hAnsi="Garamond"/>
          <w:sz w:val="22"/>
          <w:szCs w:val="22"/>
        </w:rPr>
        <w:t xml:space="preserve"> à temps plein</w:t>
      </w:r>
      <w:r w:rsidR="003E1E66" w:rsidRPr="0050667C">
        <w:rPr>
          <w:rFonts w:ascii="Garamond" w:hAnsi="Garamond"/>
          <w:sz w:val="22"/>
          <w:szCs w:val="22"/>
        </w:rPr>
        <w:t xml:space="preserve"> à pourvoir rapidement.</w:t>
      </w:r>
    </w:p>
    <w:p w14:paraId="312E82F6" w14:textId="77777777" w:rsidR="005A0D31" w:rsidRPr="0050667C" w:rsidRDefault="005A0D31">
      <w:pPr>
        <w:rPr>
          <w:rFonts w:ascii="Garamond" w:hAnsi="Garamond"/>
          <w:sz w:val="22"/>
          <w:szCs w:val="22"/>
        </w:rPr>
      </w:pPr>
    </w:p>
    <w:p w14:paraId="6B272C68" w14:textId="0A82B901" w:rsidR="00146381" w:rsidRPr="0050667C" w:rsidRDefault="00146381">
      <w:pPr>
        <w:rPr>
          <w:rFonts w:ascii="Garamond" w:hAnsi="Garamond"/>
          <w:sz w:val="22"/>
          <w:szCs w:val="22"/>
        </w:rPr>
      </w:pPr>
      <w:r w:rsidRPr="0050667C">
        <w:rPr>
          <w:rFonts w:ascii="Garamond" w:hAnsi="Garamond"/>
          <w:b/>
          <w:bCs/>
          <w:sz w:val="22"/>
          <w:szCs w:val="22"/>
        </w:rPr>
        <w:t>Missions</w:t>
      </w:r>
      <w:r w:rsidRPr="0050667C">
        <w:rPr>
          <w:rFonts w:ascii="Garamond" w:hAnsi="Garamond"/>
          <w:sz w:val="22"/>
          <w:szCs w:val="22"/>
        </w:rPr>
        <w:t> :</w:t>
      </w:r>
    </w:p>
    <w:p w14:paraId="54000758" w14:textId="77777777" w:rsidR="00A317F7" w:rsidRPr="0050667C" w:rsidRDefault="00A317F7">
      <w:pPr>
        <w:rPr>
          <w:rFonts w:ascii="Garamond" w:hAnsi="Garamond"/>
          <w:sz w:val="22"/>
          <w:szCs w:val="22"/>
        </w:rPr>
      </w:pPr>
    </w:p>
    <w:p w14:paraId="755D03F5" w14:textId="228F8D4B" w:rsidR="00FB5BB6" w:rsidRPr="0050667C" w:rsidRDefault="009B1C36" w:rsidP="00345AF8">
      <w:pPr>
        <w:pStyle w:val="Paragraphedeliste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50667C">
        <w:rPr>
          <w:rFonts w:ascii="Garamond" w:hAnsi="Garamond"/>
          <w:b/>
          <w:bCs/>
          <w:sz w:val="22"/>
          <w:szCs w:val="22"/>
        </w:rPr>
        <w:t>Création du lien</w:t>
      </w:r>
      <w:r w:rsidRPr="0050667C">
        <w:rPr>
          <w:rFonts w:ascii="Garamond" w:hAnsi="Garamond"/>
          <w:sz w:val="22"/>
          <w:szCs w:val="22"/>
        </w:rPr>
        <w:t xml:space="preserve"> avec chaque allocataire</w:t>
      </w:r>
      <w:r w:rsidR="00345AF8" w:rsidRPr="0050667C">
        <w:rPr>
          <w:rFonts w:ascii="Garamond" w:hAnsi="Garamond"/>
          <w:sz w:val="22"/>
          <w:szCs w:val="22"/>
        </w:rPr>
        <w:t xml:space="preserve"> à travers un </w:t>
      </w:r>
      <w:r w:rsidR="00345AF8" w:rsidRPr="0050667C">
        <w:rPr>
          <w:rFonts w:ascii="Garamond" w:hAnsi="Garamond"/>
          <w:b/>
          <w:bCs/>
          <w:sz w:val="22"/>
          <w:szCs w:val="22"/>
        </w:rPr>
        <w:t>travail d’entretiens mensuels</w:t>
      </w:r>
      <w:r w:rsidR="00345AF8" w:rsidRPr="0050667C">
        <w:rPr>
          <w:rFonts w:ascii="Garamond" w:hAnsi="Garamond"/>
          <w:sz w:val="22"/>
          <w:szCs w:val="22"/>
        </w:rPr>
        <w:t>,</w:t>
      </w:r>
      <w:r w:rsidRPr="0050667C">
        <w:rPr>
          <w:rFonts w:ascii="Garamond" w:hAnsi="Garamond"/>
          <w:sz w:val="22"/>
          <w:szCs w:val="22"/>
        </w:rPr>
        <w:t xml:space="preserve"> permettant d’évaluer les potentialités et freins en matière d’insertion</w:t>
      </w:r>
      <w:r w:rsidR="00345AF8" w:rsidRPr="0050667C">
        <w:rPr>
          <w:rFonts w:ascii="Garamond" w:hAnsi="Garamond"/>
          <w:sz w:val="22"/>
          <w:szCs w:val="22"/>
        </w:rPr>
        <w:t xml:space="preserve">. Il s’agit d’un accompagnement global, prenant en compte les dimensions sociales, familiales, psychiques, matérielles et professionnelles de la vie de la personne. </w:t>
      </w:r>
    </w:p>
    <w:p w14:paraId="2D6A468B" w14:textId="77777777" w:rsidR="0057200E" w:rsidRPr="0050667C" w:rsidRDefault="0057200E" w:rsidP="00155880">
      <w:pPr>
        <w:rPr>
          <w:rFonts w:ascii="Garamond" w:hAnsi="Garamond"/>
          <w:sz w:val="22"/>
          <w:szCs w:val="22"/>
        </w:rPr>
      </w:pPr>
    </w:p>
    <w:p w14:paraId="2ACE118D" w14:textId="0F9FB82C" w:rsidR="0057200E" w:rsidRPr="0050667C" w:rsidRDefault="0057200E" w:rsidP="0057200E">
      <w:pPr>
        <w:pStyle w:val="Paragraphedeliste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50667C">
        <w:rPr>
          <w:rFonts w:ascii="Garamond" w:hAnsi="Garamond"/>
          <w:b/>
          <w:bCs/>
          <w:sz w:val="22"/>
          <w:szCs w:val="22"/>
        </w:rPr>
        <w:t>Veille et intervention sociale</w:t>
      </w:r>
      <w:r w:rsidRPr="0050667C">
        <w:rPr>
          <w:rFonts w:ascii="Garamond" w:hAnsi="Garamond"/>
          <w:sz w:val="22"/>
          <w:szCs w:val="22"/>
        </w:rPr>
        <w:t xml:space="preserve"> sur les questions </w:t>
      </w:r>
      <w:r w:rsidR="009B7F5B" w:rsidRPr="0050667C">
        <w:rPr>
          <w:rFonts w:ascii="Garamond" w:hAnsi="Garamond"/>
          <w:sz w:val="22"/>
          <w:szCs w:val="22"/>
        </w:rPr>
        <w:t>administratives</w:t>
      </w:r>
      <w:r w:rsidRPr="0050667C">
        <w:rPr>
          <w:rFonts w:ascii="Garamond" w:hAnsi="Garamond"/>
          <w:sz w:val="22"/>
          <w:szCs w:val="22"/>
        </w:rPr>
        <w:t xml:space="preserve"> et matérielles (</w:t>
      </w:r>
      <w:r w:rsidR="00345AF8" w:rsidRPr="0050667C">
        <w:rPr>
          <w:rFonts w:ascii="Garamond" w:hAnsi="Garamond"/>
          <w:sz w:val="22"/>
          <w:szCs w:val="22"/>
        </w:rPr>
        <w:t xml:space="preserve">accès aux soins, </w:t>
      </w:r>
      <w:r w:rsidR="009B7F5B" w:rsidRPr="0050667C">
        <w:rPr>
          <w:rFonts w:ascii="Garamond" w:hAnsi="Garamond"/>
          <w:sz w:val="22"/>
          <w:szCs w:val="22"/>
        </w:rPr>
        <w:t>aides financières, logement…).</w:t>
      </w:r>
      <w:r w:rsidR="00A27DA0" w:rsidRPr="0050667C">
        <w:rPr>
          <w:rFonts w:ascii="Garamond" w:hAnsi="Garamond"/>
          <w:sz w:val="22"/>
          <w:szCs w:val="22"/>
        </w:rPr>
        <w:t xml:space="preserve"> </w:t>
      </w:r>
    </w:p>
    <w:p w14:paraId="507AE71B" w14:textId="77777777" w:rsidR="009B7F5B" w:rsidRPr="0050667C" w:rsidRDefault="009B7F5B" w:rsidP="009B7F5B">
      <w:pPr>
        <w:pStyle w:val="Paragraphedeliste"/>
        <w:rPr>
          <w:rFonts w:ascii="Garamond" w:hAnsi="Garamond"/>
          <w:sz w:val="22"/>
          <w:szCs w:val="22"/>
        </w:rPr>
      </w:pPr>
    </w:p>
    <w:p w14:paraId="1207CE1D" w14:textId="0CEB4A95" w:rsidR="009B7F5B" w:rsidRPr="0050667C" w:rsidRDefault="00831EB1" w:rsidP="0057200E">
      <w:pPr>
        <w:pStyle w:val="Paragraphedeliste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50667C">
        <w:rPr>
          <w:rFonts w:ascii="Garamond" w:hAnsi="Garamond"/>
          <w:b/>
          <w:bCs/>
          <w:sz w:val="22"/>
          <w:szCs w:val="22"/>
        </w:rPr>
        <w:t xml:space="preserve">Soutien à </w:t>
      </w:r>
      <w:r w:rsidR="009B7F5B" w:rsidRPr="0050667C">
        <w:rPr>
          <w:rFonts w:ascii="Garamond" w:hAnsi="Garamond"/>
          <w:b/>
          <w:bCs/>
          <w:sz w:val="22"/>
          <w:szCs w:val="22"/>
        </w:rPr>
        <w:t>l’accès à des activités</w:t>
      </w:r>
      <w:r w:rsidR="009B7F5B" w:rsidRPr="0050667C">
        <w:rPr>
          <w:rFonts w:ascii="Garamond" w:hAnsi="Garamond"/>
          <w:sz w:val="22"/>
          <w:szCs w:val="22"/>
        </w:rPr>
        <w:t xml:space="preserve"> de socialisation</w:t>
      </w:r>
      <w:r w:rsidR="00345AF8" w:rsidRPr="0050667C">
        <w:rPr>
          <w:rFonts w:ascii="Garamond" w:hAnsi="Garamond"/>
          <w:sz w:val="22"/>
          <w:szCs w:val="22"/>
        </w:rPr>
        <w:t xml:space="preserve">, </w:t>
      </w:r>
      <w:r w:rsidR="009B7F5B" w:rsidRPr="0050667C">
        <w:rPr>
          <w:rFonts w:ascii="Garamond" w:hAnsi="Garamond"/>
          <w:sz w:val="22"/>
          <w:szCs w:val="22"/>
        </w:rPr>
        <w:t>de remobilisation</w:t>
      </w:r>
      <w:r w:rsidR="00BD5AE0" w:rsidRPr="0050667C">
        <w:rPr>
          <w:rFonts w:ascii="Garamond" w:hAnsi="Garamond"/>
          <w:sz w:val="22"/>
          <w:szCs w:val="22"/>
        </w:rPr>
        <w:t xml:space="preserve"> ou encore de formation pour préparer le retour vers l’emploi, en lien avec la C.I.P.</w:t>
      </w:r>
    </w:p>
    <w:p w14:paraId="6A129330" w14:textId="77777777" w:rsidR="00155880" w:rsidRPr="0050667C" w:rsidRDefault="00155880" w:rsidP="00155880">
      <w:pPr>
        <w:pStyle w:val="Paragraphedeliste"/>
        <w:rPr>
          <w:rFonts w:ascii="Garamond" w:hAnsi="Garamond"/>
          <w:sz w:val="22"/>
          <w:szCs w:val="22"/>
        </w:rPr>
      </w:pPr>
    </w:p>
    <w:p w14:paraId="5A362411" w14:textId="7175D81D" w:rsidR="00155880" w:rsidRPr="0050667C" w:rsidRDefault="00155880" w:rsidP="008C7CC2">
      <w:pPr>
        <w:pStyle w:val="Paragraphedeliste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50667C">
        <w:rPr>
          <w:rFonts w:ascii="Garamond" w:hAnsi="Garamond"/>
          <w:sz w:val="22"/>
          <w:szCs w:val="22"/>
        </w:rPr>
        <w:t>Au regard de la nature des freins psychiques</w:t>
      </w:r>
      <w:r w:rsidR="00345AF8" w:rsidRPr="0050667C">
        <w:rPr>
          <w:rFonts w:ascii="Garamond" w:hAnsi="Garamond"/>
          <w:sz w:val="22"/>
          <w:szCs w:val="22"/>
        </w:rPr>
        <w:t xml:space="preserve"> et/ou somatiques,</w:t>
      </w:r>
      <w:r w:rsidRPr="0050667C">
        <w:rPr>
          <w:rFonts w:ascii="Garamond" w:hAnsi="Garamond"/>
          <w:sz w:val="22"/>
          <w:szCs w:val="22"/>
        </w:rPr>
        <w:t xml:space="preserve"> l’</w:t>
      </w:r>
      <w:r w:rsidRPr="0050667C">
        <w:rPr>
          <w:rFonts w:ascii="Garamond" w:hAnsi="Garamond"/>
          <w:b/>
          <w:bCs/>
          <w:sz w:val="22"/>
          <w:szCs w:val="22"/>
        </w:rPr>
        <w:t xml:space="preserve">accompagnement </w:t>
      </w:r>
      <w:r w:rsidRPr="0050667C">
        <w:rPr>
          <w:rFonts w:ascii="Garamond" w:hAnsi="Garamond"/>
          <w:sz w:val="22"/>
          <w:szCs w:val="22"/>
        </w:rPr>
        <w:t xml:space="preserve">peut avoir pour objectif </w:t>
      </w:r>
      <w:r w:rsidR="00345AF8" w:rsidRPr="0050667C">
        <w:rPr>
          <w:rFonts w:ascii="Garamond" w:hAnsi="Garamond"/>
          <w:sz w:val="22"/>
          <w:szCs w:val="22"/>
        </w:rPr>
        <w:t xml:space="preserve">l’orientation vers </w:t>
      </w:r>
      <w:r w:rsidRPr="0050667C">
        <w:rPr>
          <w:rFonts w:ascii="Garamond" w:hAnsi="Garamond"/>
          <w:sz w:val="22"/>
          <w:szCs w:val="22"/>
        </w:rPr>
        <w:t>une allocation plus adaptée (AAH)</w:t>
      </w:r>
    </w:p>
    <w:p w14:paraId="417C89A5" w14:textId="77777777" w:rsidR="00BD5AE0" w:rsidRPr="0050667C" w:rsidRDefault="00BD5AE0" w:rsidP="00BD5AE0">
      <w:pPr>
        <w:pStyle w:val="Paragraphedeliste"/>
        <w:rPr>
          <w:rFonts w:ascii="Garamond" w:hAnsi="Garamond"/>
          <w:sz w:val="22"/>
          <w:szCs w:val="22"/>
        </w:rPr>
      </w:pPr>
    </w:p>
    <w:p w14:paraId="2A9216AC" w14:textId="2C845518" w:rsidR="00BD5AE0" w:rsidRPr="0050667C" w:rsidRDefault="00BD5AE0" w:rsidP="00BD5AE0">
      <w:pPr>
        <w:rPr>
          <w:rFonts w:ascii="Garamond" w:hAnsi="Garamond"/>
          <w:b/>
          <w:bCs/>
          <w:sz w:val="22"/>
          <w:szCs w:val="22"/>
        </w:rPr>
      </w:pPr>
      <w:r w:rsidRPr="0050667C">
        <w:rPr>
          <w:rFonts w:ascii="Garamond" w:hAnsi="Garamond"/>
          <w:b/>
          <w:bCs/>
          <w:sz w:val="22"/>
          <w:szCs w:val="22"/>
        </w:rPr>
        <w:t>Profil requis</w:t>
      </w:r>
      <w:r w:rsidR="00345AF8" w:rsidRPr="0050667C">
        <w:rPr>
          <w:rFonts w:ascii="Garamond" w:hAnsi="Garamond"/>
          <w:b/>
          <w:bCs/>
          <w:sz w:val="22"/>
          <w:szCs w:val="22"/>
        </w:rPr>
        <w:t> :</w:t>
      </w:r>
    </w:p>
    <w:p w14:paraId="67430403" w14:textId="77777777" w:rsidR="00A317F7" w:rsidRPr="0050667C" w:rsidRDefault="00A317F7" w:rsidP="00BD5AE0">
      <w:pPr>
        <w:rPr>
          <w:rFonts w:ascii="Garamond" w:hAnsi="Garamond"/>
          <w:sz w:val="22"/>
          <w:szCs w:val="22"/>
        </w:rPr>
      </w:pPr>
    </w:p>
    <w:p w14:paraId="4E7A6F4D" w14:textId="6968381F" w:rsidR="00690B30" w:rsidRPr="0050667C" w:rsidRDefault="003E1E66" w:rsidP="00BD5AE0">
      <w:pPr>
        <w:pStyle w:val="Paragraphedeliste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50667C">
        <w:rPr>
          <w:rFonts w:ascii="Garamond" w:hAnsi="Garamond"/>
          <w:sz w:val="22"/>
          <w:szCs w:val="22"/>
        </w:rPr>
        <w:t xml:space="preserve">Vous avez </w:t>
      </w:r>
      <w:r w:rsidR="00345AF8" w:rsidRPr="0050667C">
        <w:rPr>
          <w:rFonts w:ascii="Garamond" w:hAnsi="Garamond"/>
          <w:sz w:val="22"/>
          <w:szCs w:val="22"/>
        </w:rPr>
        <w:t>3 à 4 ans d’expérience professionnelle</w:t>
      </w:r>
      <w:r w:rsidRPr="0050667C">
        <w:rPr>
          <w:rFonts w:ascii="Garamond" w:hAnsi="Garamond"/>
          <w:sz w:val="22"/>
          <w:szCs w:val="22"/>
        </w:rPr>
        <w:t xml:space="preserve"> </w:t>
      </w:r>
    </w:p>
    <w:p w14:paraId="7115902C" w14:textId="67C9CE7F" w:rsidR="005A2698" w:rsidRPr="0050667C" w:rsidRDefault="003E1E66" w:rsidP="003E1E66">
      <w:pPr>
        <w:pStyle w:val="Paragraphedeliste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50667C">
        <w:rPr>
          <w:rFonts w:ascii="Garamond" w:hAnsi="Garamond"/>
          <w:sz w:val="22"/>
          <w:szCs w:val="22"/>
        </w:rPr>
        <w:t>Une f</w:t>
      </w:r>
      <w:r w:rsidR="00BD5AE0" w:rsidRPr="0050667C">
        <w:rPr>
          <w:rFonts w:ascii="Garamond" w:hAnsi="Garamond"/>
          <w:sz w:val="22"/>
          <w:szCs w:val="22"/>
        </w:rPr>
        <w:t>ormation à l’</w:t>
      </w:r>
      <w:r w:rsidR="00782104" w:rsidRPr="0050667C">
        <w:rPr>
          <w:rFonts w:ascii="Garamond" w:hAnsi="Garamond"/>
          <w:b/>
          <w:bCs/>
          <w:sz w:val="22"/>
          <w:szCs w:val="22"/>
        </w:rPr>
        <w:t>a</w:t>
      </w:r>
      <w:r w:rsidR="005A2698" w:rsidRPr="0050667C">
        <w:rPr>
          <w:rFonts w:ascii="Garamond" w:hAnsi="Garamond"/>
          <w:b/>
          <w:bCs/>
          <w:sz w:val="22"/>
          <w:szCs w:val="22"/>
        </w:rPr>
        <w:t xml:space="preserve">pproche </w:t>
      </w:r>
      <w:r w:rsidR="00782104" w:rsidRPr="0050667C">
        <w:rPr>
          <w:rFonts w:ascii="Garamond" w:hAnsi="Garamond"/>
          <w:b/>
          <w:bCs/>
          <w:sz w:val="22"/>
          <w:szCs w:val="22"/>
        </w:rPr>
        <w:t>s</w:t>
      </w:r>
      <w:r w:rsidR="00BD5AE0" w:rsidRPr="0050667C">
        <w:rPr>
          <w:rFonts w:ascii="Garamond" w:hAnsi="Garamond"/>
          <w:b/>
          <w:bCs/>
          <w:sz w:val="22"/>
          <w:szCs w:val="22"/>
        </w:rPr>
        <w:t xml:space="preserve">ystémique </w:t>
      </w:r>
      <w:r w:rsidRPr="0050667C">
        <w:rPr>
          <w:rFonts w:ascii="Garamond" w:hAnsi="Garamond"/>
          <w:sz w:val="22"/>
          <w:szCs w:val="22"/>
        </w:rPr>
        <w:t xml:space="preserve">serait </w:t>
      </w:r>
      <w:r w:rsidR="00BD5AE0" w:rsidRPr="0050667C">
        <w:rPr>
          <w:rFonts w:ascii="Garamond" w:hAnsi="Garamond"/>
          <w:sz w:val="22"/>
          <w:szCs w:val="22"/>
        </w:rPr>
        <w:t>appréciée</w:t>
      </w:r>
      <w:r w:rsidR="00531F43" w:rsidRPr="0050667C">
        <w:rPr>
          <w:rFonts w:ascii="Garamond" w:hAnsi="Garamond"/>
          <w:sz w:val="22"/>
          <w:szCs w:val="22"/>
        </w:rPr>
        <w:t xml:space="preserve"> </w:t>
      </w:r>
    </w:p>
    <w:p w14:paraId="358C20BF" w14:textId="43D16BAF" w:rsidR="008C7CC2" w:rsidRPr="0050667C" w:rsidRDefault="003E1E66" w:rsidP="00DC6EBC">
      <w:pPr>
        <w:pStyle w:val="Paragraphedeliste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50667C">
        <w:rPr>
          <w:rFonts w:ascii="Garamond" w:hAnsi="Garamond"/>
          <w:sz w:val="22"/>
          <w:szCs w:val="22"/>
        </w:rPr>
        <w:t>Vous aimez le</w:t>
      </w:r>
      <w:r w:rsidR="008C7CC2" w:rsidRPr="0050667C">
        <w:rPr>
          <w:rFonts w:ascii="Garamond" w:hAnsi="Garamond"/>
          <w:sz w:val="22"/>
          <w:szCs w:val="22"/>
        </w:rPr>
        <w:t xml:space="preserve"> travail en équipe et les accompagnements en co-intervention</w:t>
      </w:r>
    </w:p>
    <w:p w14:paraId="2F718B2A" w14:textId="175ACAD4" w:rsidR="00146381" w:rsidRPr="0050667C" w:rsidRDefault="003E1E66" w:rsidP="003E1E66">
      <w:pPr>
        <w:pStyle w:val="Paragraphedeliste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50667C">
        <w:rPr>
          <w:rFonts w:ascii="Garamond" w:hAnsi="Garamond"/>
          <w:sz w:val="22"/>
          <w:szCs w:val="22"/>
        </w:rPr>
        <w:t>Un intérêt pour la psychopathologie nous parait nécessaire</w:t>
      </w:r>
    </w:p>
    <w:p w14:paraId="1123DD91" w14:textId="5496A814" w:rsidR="003E1E66" w:rsidRPr="0050667C" w:rsidRDefault="003E1E66" w:rsidP="003E1E66">
      <w:pPr>
        <w:pStyle w:val="Paragraphedeliste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50667C">
        <w:rPr>
          <w:rFonts w:ascii="Garamond" w:hAnsi="Garamond"/>
          <w:sz w:val="22"/>
          <w:szCs w:val="22"/>
        </w:rPr>
        <w:t xml:space="preserve">Vous êtes positif et </w:t>
      </w:r>
      <w:proofErr w:type="spellStart"/>
      <w:r w:rsidRPr="0050667C">
        <w:rPr>
          <w:rFonts w:ascii="Garamond" w:hAnsi="Garamond"/>
          <w:sz w:val="22"/>
          <w:szCs w:val="22"/>
        </w:rPr>
        <w:t>organisé·e</w:t>
      </w:r>
      <w:proofErr w:type="spellEnd"/>
      <w:r w:rsidR="00CE4F53" w:rsidRPr="0050667C">
        <w:rPr>
          <w:rFonts w:ascii="Garamond" w:hAnsi="Garamond"/>
          <w:sz w:val="22"/>
          <w:szCs w:val="22"/>
        </w:rPr>
        <w:t xml:space="preserve">, créatif. </w:t>
      </w:r>
      <w:r w:rsidRPr="0050667C">
        <w:rPr>
          <w:rFonts w:ascii="Garamond" w:hAnsi="Garamond"/>
          <w:sz w:val="22"/>
          <w:szCs w:val="22"/>
        </w:rPr>
        <w:t>Vous avez un contact fluide avec autrui.</w:t>
      </w:r>
    </w:p>
    <w:p w14:paraId="751C8338" w14:textId="2741F109" w:rsidR="003E1E66" w:rsidRPr="0050667C" w:rsidRDefault="003E1E66" w:rsidP="003E1E66">
      <w:pPr>
        <w:pStyle w:val="Paragraphedeliste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50667C">
        <w:rPr>
          <w:rFonts w:ascii="Garamond" w:hAnsi="Garamond"/>
          <w:sz w:val="22"/>
          <w:szCs w:val="22"/>
        </w:rPr>
        <w:t xml:space="preserve">Vous êtes </w:t>
      </w:r>
      <w:proofErr w:type="spellStart"/>
      <w:r w:rsidRPr="0050667C">
        <w:rPr>
          <w:rFonts w:ascii="Garamond" w:hAnsi="Garamond"/>
          <w:sz w:val="22"/>
          <w:szCs w:val="22"/>
        </w:rPr>
        <w:t>prêt·e</w:t>
      </w:r>
      <w:proofErr w:type="spellEnd"/>
      <w:r w:rsidRPr="0050667C">
        <w:rPr>
          <w:rFonts w:ascii="Garamond" w:hAnsi="Garamond"/>
          <w:sz w:val="22"/>
          <w:szCs w:val="22"/>
        </w:rPr>
        <w:t xml:space="preserve"> à intégrer une équipe solide et engagée</w:t>
      </w:r>
    </w:p>
    <w:p w14:paraId="257DB79F" w14:textId="77777777" w:rsidR="003E1E66" w:rsidRPr="0050667C" w:rsidRDefault="003E1E66" w:rsidP="003E1E66">
      <w:pPr>
        <w:rPr>
          <w:rFonts w:ascii="Garamond" w:hAnsi="Garamond"/>
          <w:sz w:val="22"/>
          <w:szCs w:val="22"/>
        </w:rPr>
      </w:pPr>
    </w:p>
    <w:p w14:paraId="1AB2C152" w14:textId="77777777" w:rsidR="008C7CC2" w:rsidRPr="0050667C" w:rsidRDefault="00BF3268" w:rsidP="008C7CC2">
      <w:pPr>
        <w:rPr>
          <w:rFonts w:ascii="Garamond" w:hAnsi="Garamond"/>
          <w:sz w:val="22"/>
          <w:szCs w:val="22"/>
        </w:rPr>
      </w:pPr>
      <w:r w:rsidRPr="0050667C">
        <w:rPr>
          <w:rFonts w:ascii="Garamond" w:hAnsi="Garamond"/>
          <w:b/>
          <w:bCs/>
          <w:sz w:val="22"/>
          <w:szCs w:val="22"/>
        </w:rPr>
        <w:t xml:space="preserve">Contexte de travail : </w:t>
      </w:r>
      <w:r w:rsidR="008C7CC2" w:rsidRPr="0050667C">
        <w:rPr>
          <w:rFonts w:ascii="Garamond" w:hAnsi="Garamond"/>
          <w:b/>
          <w:bCs/>
          <w:sz w:val="22"/>
          <w:szCs w:val="22"/>
        </w:rPr>
        <w:tab/>
      </w:r>
      <w:r w:rsidR="008C7CC2" w:rsidRPr="0050667C">
        <w:rPr>
          <w:rFonts w:ascii="Garamond" w:hAnsi="Garamond"/>
          <w:b/>
          <w:bCs/>
          <w:sz w:val="22"/>
          <w:szCs w:val="22"/>
        </w:rPr>
        <w:tab/>
      </w:r>
      <w:hyperlink r:id="rId5" w:history="1">
        <w:r w:rsidR="008C7CC2" w:rsidRPr="0050667C">
          <w:rPr>
            <w:rStyle w:val="Lienhypertexte"/>
            <w:rFonts w:ascii="Garamond" w:hAnsi="Garamond"/>
            <w:sz w:val="22"/>
            <w:szCs w:val="22"/>
          </w:rPr>
          <w:t>http://processusrecherche.net/</w:t>
        </w:r>
      </w:hyperlink>
    </w:p>
    <w:p w14:paraId="0B367C79" w14:textId="77777777" w:rsidR="008C7CC2" w:rsidRPr="0050667C" w:rsidRDefault="008C7CC2">
      <w:pPr>
        <w:rPr>
          <w:rFonts w:ascii="Garamond" w:hAnsi="Garamond"/>
          <w:b/>
          <w:bCs/>
          <w:sz w:val="22"/>
          <w:szCs w:val="22"/>
        </w:rPr>
      </w:pPr>
    </w:p>
    <w:p w14:paraId="41EDF03D" w14:textId="2748A64F" w:rsidR="003E1E66" w:rsidRPr="0050667C" w:rsidRDefault="003E1E66" w:rsidP="008C7CC2">
      <w:pPr>
        <w:pStyle w:val="Paragraphedeliste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50667C">
        <w:rPr>
          <w:rFonts w:ascii="Garamond" w:hAnsi="Garamond"/>
          <w:sz w:val="22"/>
          <w:szCs w:val="22"/>
        </w:rPr>
        <w:t>Association s</w:t>
      </w:r>
      <w:r w:rsidR="00BF3268" w:rsidRPr="0050667C">
        <w:rPr>
          <w:rFonts w:ascii="Garamond" w:hAnsi="Garamond"/>
          <w:sz w:val="22"/>
          <w:szCs w:val="22"/>
        </w:rPr>
        <w:t>ituée dans le centre de Paris : 55 rue des Archives 75003</w:t>
      </w:r>
    </w:p>
    <w:p w14:paraId="319D603F" w14:textId="77777777" w:rsidR="003E1E66" w:rsidRPr="0050667C" w:rsidRDefault="003E1E66" w:rsidP="003E1E66">
      <w:pPr>
        <w:pStyle w:val="Paragraphedeliste"/>
        <w:rPr>
          <w:rFonts w:ascii="Garamond" w:hAnsi="Garamond"/>
          <w:sz w:val="22"/>
          <w:szCs w:val="22"/>
        </w:rPr>
      </w:pPr>
    </w:p>
    <w:p w14:paraId="605B8CFB" w14:textId="67AB597B" w:rsidR="00BF3268" w:rsidRPr="0050667C" w:rsidRDefault="003E1E66" w:rsidP="008C7CC2">
      <w:pPr>
        <w:pStyle w:val="Paragraphedeliste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50667C">
        <w:rPr>
          <w:rFonts w:ascii="Garamond" w:hAnsi="Garamond"/>
          <w:sz w:val="22"/>
          <w:szCs w:val="22"/>
        </w:rPr>
        <w:t>Processus Recherche</w:t>
      </w:r>
      <w:r w:rsidR="00BF3268" w:rsidRPr="0050667C">
        <w:rPr>
          <w:rFonts w:ascii="Garamond" w:hAnsi="Garamond"/>
          <w:sz w:val="22"/>
          <w:szCs w:val="22"/>
        </w:rPr>
        <w:t xml:space="preserve"> est attachée à un accueil de qualité</w:t>
      </w:r>
      <w:r w:rsidR="000D7FDE" w:rsidRPr="0050667C">
        <w:rPr>
          <w:rFonts w:ascii="Garamond" w:hAnsi="Garamond"/>
          <w:sz w:val="22"/>
          <w:szCs w:val="22"/>
        </w:rPr>
        <w:t xml:space="preserve"> et à un suivi exigeant </w:t>
      </w:r>
      <w:r w:rsidRPr="0050667C">
        <w:rPr>
          <w:rFonts w:ascii="Garamond" w:hAnsi="Garamond"/>
          <w:sz w:val="22"/>
          <w:szCs w:val="22"/>
        </w:rPr>
        <w:t>porté par une réflexion d’équipe</w:t>
      </w:r>
    </w:p>
    <w:p w14:paraId="3264428D" w14:textId="77777777" w:rsidR="008C7CC2" w:rsidRPr="0050667C" w:rsidRDefault="008C7CC2" w:rsidP="008C7CC2">
      <w:pPr>
        <w:rPr>
          <w:rFonts w:ascii="Garamond" w:hAnsi="Garamond"/>
          <w:sz w:val="22"/>
          <w:szCs w:val="22"/>
        </w:rPr>
      </w:pPr>
    </w:p>
    <w:p w14:paraId="2E1908E9" w14:textId="48FD5907" w:rsidR="003E1E66" w:rsidRPr="0050667C" w:rsidRDefault="003E1E66" w:rsidP="003E1E66">
      <w:pPr>
        <w:pStyle w:val="Paragraphedeliste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50667C">
        <w:rPr>
          <w:rFonts w:ascii="Garamond" w:hAnsi="Garamond"/>
          <w:sz w:val="22"/>
          <w:szCs w:val="22"/>
        </w:rPr>
        <w:t>Le service RSA</w:t>
      </w:r>
      <w:r w:rsidR="008C7CC2" w:rsidRPr="0050667C">
        <w:rPr>
          <w:rFonts w:ascii="Garamond" w:hAnsi="Garamond"/>
          <w:sz w:val="22"/>
          <w:szCs w:val="22"/>
        </w:rPr>
        <w:t xml:space="preserve"> comprend 5 psychologues, 1 éducateur spécialisé, une CIP</w:t>
      </w:r>
      <w:r w:rsidRPr="0050667C">
        <w:rPr>
          <w:rFonts w:ascii="Garamond" w:hAnsi="Garamond"/>
          <w:sz w:val="22"/>
          <w:szCs w:val="22"/>
        </w:rPr>
        <w:t xml:space="preserve">, un poste d’assistant·e social·e. L’équipe est encadrée par </w:t>
      </w:r>
      <w:r w:rsidR="008C7CC2" w:rsidRPr="0050667C">
        <w:rPr>
          <w:rFonts w:ascii="Garamond" w:hAnsi="Garamond"/>
          <w:sz w:val="22"/>
          <w:szCs w:val="22"/>
        </w:rPr>
        <w:t>une assistante sociale</w:t>
      </w:r>
      <w:r w:rsidRPr="0050667C">
        <w:rPr>
          <w:rFonts w:ascii="Garamond" w:hAnsi="Garamond"/>
          <w:sz w:val="22"/>
          <w:szCs w:val="22"/>
        </w:rPr>
        <w:t>,</w:t>
      </w:r>
      <w:r w:rsidR="008C7CC2" w:rsidRPr="0050667C">
        <w:rPr>
          <w:rFonts w:ascii="Garamond" w:hAnsi="Garamond"/>
          <w:sz w:val="22"/>
          <w:szCs w:val="22"/>
        </w:rPr>
        <w:t xml:space="preserve"> cheffe de service. </w:t>
      </w:r>
    </w:p>
    <w:p w14:paraId="51F05ED6" w14:textId="6B9D8835" w:rsidR="003E1E66" w:rsidRDefault="008C7CC2" w:rsidP="003E1E66">
      <w:pPr>
        <w:ind w:left="708"/>
        <w:rPr>
          <w:rFonts w:ascii="Garamond" w:hAnsi="Garamond"/>
          <w:sz w:val="22"/>
          <w:szCs w:val="22"/>
        </w:rPr>
      </w:pPr>
      <w:r w:rsidRPr="0050667C">
        <w:rPr>
          <w:rFonts w:ascii="Garamond" w:hAnsi="Garamond"/>
          <w:sz w:val="22"/>
          <w:szCs w:val="22"/>
        </w:rPr>
        <w:t>Tous sont référents uniques RSA pour le suivi des situations</w:t>
      </w:r>
      <w:r w:rsidR="003E1E66" w:rsidRPr="0050667C">
        <w:rPr>
          <w:rFonts w:ascii="Garamond" w:hAnsi="Garamond"/>
          <w:sz w:val="22"/>
          <w:szCs w:val="22"/>
        </w:rPr>
        <w:t xml:space="preserve"> et autonome pour l’essentiel des actes professionnels de l’accompagnement ( y compris AE, démarches logements etc.…) </w:t>
      </w:r>
    </w:p>
    <w:p w14:paraId="157F3D49" w14:textId="77777777" w:rsidR="0050667C" w:rsidRPr="0050667C" w:rsidRDefault="0050667C" w:rsidP="003E1E66">
      <w:pPr>
        <w:ind w:left="708"/>
        <w:rPr>
          <w:rFonts w:ascii="Garamond" w:hAnsi="Garamond"/>
          <w:sz w:val="22"/>
          <w:szCs w:val="22"/>
        </w:rPr>
      </w:pPr>
    </w:p>
    <w:p w14:paraId="67AEF8C3" w14:textId="79B63107" w:rsidR="008C7CC2" w:rsidRPr="0050667C" w:rsidRDefault="008C7CC2" w:rsidP="003E1E66">
      <w:pPr>
        <w:pStyle w:val="Sansinterligne"/>
        <w:rPr>
          <w:rFonts w:ascii="Garamond" w:hAnsi="Garamond"/>
          <w:sz w:val="22"/>
          <w:szCs w:val="22"/>
        </w:rPr>
      </w:pPr>
      <w:r w:rsidRPr="0050667C">
        <w:rPr>
          <w:rFonts w:ascii="Garamond" w:hAnsi="Garamond"/>
          <w:sz w:val="22"/>
          <w:szCs w:val="22"/>
        </w:rPr>
        <w:t>L’assistante sociale apporte son éclairage technique à ses collègues psychologues et réciproquement dans un accompagnement psycho</w:t>
      </w:r>
      <w:r w:rsidR="003E1E66" w:rsidRPr="0050667C">
        <w:rPr>
          <w:rFonts w:ascii="Garamond" w:hAnsi="Garamond"/>
          <w:sz w:val="22"/>
          <w:szCs w:val="22"/>
        </w:rPr>
        <w:t>-</w:t>
      </w:r>
      <w:r w:rsidRPr="0050667C">
        <w:rPr>
          <w:rFonts w:ascii="Garamond" w:hAnsi="Garamond"/>
          <w:sz w:val="22"/>
          <w:szCs w:val="22"/>
        </w:rPr>
        <w:t>social complémentaire.</w:t>
      </w:r>
    </w:p>
    <w:p w14:paraId="27143F33" w14:textId="71179C93" w:rsidR="003E1E66" w:rsidRPr="0050667C" w:rsidRDefault="003E1E66" w:rsidP="003E1E66">
      <w:pPr>
        <w:pStyle w:val="Sansinterligne"/>
        <w:rPr>
          <w:rFonts w:ascii="Garamond" w:hAnsi="Garamond"/>
          <w:sz w:val="22"/>
          <w:szCs w:val="22"/>
        </w:rPr>
      </w:pPr>
      <w:r w:rsidRPr="0050667C">
        <w:rPr>
          <w:rFonts w:ascii="Garamond" w:hAnsi="Garamond"/>
          <w:sz w:val="22"/>
          <w:szCs w:val="22"/>
        </w:rPr>
        <w:t>Le service est soutenu par une assistante administrative.</w:t>
      </w:r>
    </w:p>
    <w:p w14:paraId="1E86A660" w14:textId="77777777" w:rsidR="003E1E66" w:rsidRPr="0050667C" w:rsidRDefault="003E1E66" w:rsidP="003E1E66">
      <w:pPr>
        <w:ind w:left="708"/>
        <w:rPr>
          <w:rFonts w:ascii="Garamond" w:hAnsi="Garamond"/>
          <w:sz w:val="22"/>
          <w:szCs w:val="22"/>
        </w:rPr>
      </w:pPr>
    </w:p>
    <w:p w14:paraId="3636C6F1" w14:textId="77777777" w:rsidR="008C7CC2" w:rsidRPr="0050667C" w:rsidRDefault="008C7CC2" w:rsidP="00CE4F53">
      <w:pPr>
        <w:rPr>
          <w:rFonts w:ascii="Garamond" w:hAnsi="Garamond"/>
          <w:sz w:val="22"/>
          <w:szCs w:val="22"/>
        </w:rPr>
      </w:pPr>
    </w:p>
    <w:p w14:paraId="1D304D35" w14:textId="645EE826" w:rsidR="005533F5" w:rsidRPr="0050667C" w:rsidRDefault="008C7CC2" w:rsidP="003E1E66">
      <w:pPr>
        <w:jc w:val="both"/>
        <w:rPr>
          <w:rFonts w:ascii="Garamond" w:hAnsi="Garamond"/>
          <w:sz w:val="22"/>
          <w:szCs w:val="22"/>
        </w:rPr>
      </w:pPr>
      <w:r w:rsidRPr="0050667C">
        <w:rPr>
          <w:rFonts w:ascii="Garamond" w:hAnsi="Garamond"/>
          <w:sz w:val="22"/>
          <w:szCs w:val="22"/>
        </w:rPr>
        <w:t>35h/semaine</w:t>
      </w:r>
      <w:r w:rsidR="00D72F5D" w:rsidRPr="0050667C">
        <w:rPr>
          <w:rFonts w:ascii="Garamond" w:hAnsi="Garamond"/>
          <w:sz w:val="22"/>
          <w:szCs w:val="22"/>
        </w:rPr>
        <w:t>s</w:t>
      </w:r>
      <w:r w:rsidRPr="0050667C">
        <w:rPr>
          <w:rFonts w:ascii="Garamond" w:hAnsi="Garamond"/>
          <w:sz w:val="22"/>
          <w:szCs w:val="22"/>
        </w:rPr>
        <w:t xml:space="preserve"> qui peuvent être effectuées </w:t>
      </w:r>
      <w:r w:rsidR="003E1E66" w:rsidRPr="0050667C">
        <w:rPr>
          <w:rFonts w:ascii="Garamond" w:hAnsi="Garamond"/>
          <w:sz w:val="22"/>
          <w:szCs w:val="22"/>
        </w:rPr>
        <w:t xml:space="preserve">à votre convenance </w:t>
      </w:r>
      <w:r w:rsidRPr="0050667C">
        <w:rPr>
          <w:rFonts w:ascii="Garamond" w:hAnsi="Garamond"/>
          <w:sz w:val="22"/>
          <w:szCs w:val="22"/>
        </w:rPr>
        <w:t>sur 4 ou 5 jours</w:t>
      </w:r>
      <w:r w:rsidR="003E1E66" w:rsidRPr="0050667C">
        <w:rPr>
          <w:rFonts w:ascii="Garamond" w:hAnsi="Garamond"/>
          <w:sz w:val="22"/>
          <w:szCs w:val="22"/>
        </w:rPr>
        <w:t>, 7 semaines de congés annuels.</w:t>
      </w:r>
      <w:r w:rsidRPr="0050667C">
        <w:rPr>
          <w:rFonts w:ascii="Garamond" w:hAnsi="Garamond"/>
          <w:sz w:val="22"/>
          <w:szCs w:val="22"/>
        </w:rPr>
        <w:t xml:space="preserve"> </w:t>
      </w:r>
      <w:r w:rsidR="003E1E66" w:rsidRPr="0050667C">
        <w:rPr>
          <w:rFonts w:ascii="Garamond" w:hAnsi="Garamond"/>
          <w:sz w:val="22"/>
          <w:szCs w:val="22"/>
        </w:rPr>
        <w:t>R</w:t>
      </w:r>
      <w:r w:rsidRPr="0050667C">
        <w:rPr>
          <w:rFonts w:ascii="Garamond" w:hAnsi="Garamond"/>
          <w:sz w:val="22"/>
          <w:szCs w:val="22"/>
        </w:rPr>
        <w:t>émunération</w:t>
      </w:r>
      <w:r w:rsidR="003E1E66" w:rsidRPr="0050667C">
        <w:rPr>
          <w:rFonts w:ascii="Garamond" w:hAnsi="Garamond"/>
          <w:sz w:val="22"/>
          <w:szCs w:val="22"/>
        </w:rPr>
        <w:t xml:space="preserve"> : </w:t>
      </w:r>
      <w:r w:rsidRPr="0050667C">
        <w:rPr>
          <w:rFonts w:ascii="Garamond" w:hAnsi="Garamond"/>
          <w:sz w:val="22"/>
          <w:szCs w:val="22"/>
        </w:rPr>
        <w:t>de 2200 € à 2800 € brut selon expérience.</w:t>
      </w:r>
    </w:p>
    <w:p w14:paraId="565BE788" w14:textId="77777777" w:rsidR="008C7CC2" w:rsidRPr="0050667C" w:rsidRDefault="008C7CC2">
      <w:pPr>
        <w:rPr>
          <w:rFonts w:ascii="Garamond" w:hAnsi="Garamond"/>
          <w:sz w:val="22"/>
          <w:szCs w:val="22"/>
        </w:rPr>
      </w:pPr>
    </w:p>
    <w:p w14:paraId="11FD7018" w14:textId="77777777" w:rsidR="003E1E66" w:rsidRPr="0050667C" w:rsidRDefault="000D7FDE" w:rsidP="00782104">
      <w:pPr>
        <w:pStyle w:val="Paragraphedeliste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50667C">
        <w:rPr>
          <w:rFonts w:ascii="Garamond" w:hAnsi="Garamond"/>
          <w:sz w:val="22"/>
          <w:szCs w:val="22"/>
        </w:rPr>
        <w:t>Analyse des pratiques professionnelles et supervision d’équipe</w:t>
      </w:r>
      <w:r w:rsidR="003E1E66" w:rsidRPr="0050667C">
        <w:rPr>
          <w:rFonts w:ascii="Garamond" w:hAnsi="Garamond"/>
          <w:sz w:val="22"/>
          <w:szCs w:val="22"/>
        </w:rPr>
        <w:t xml:space="preserve">. </w:t>
      </w:r>
    </w:p>
    <w:p w14:paraId="42C20782" w14:textId="77777777" w:rsidR="003E1E66" w:rsidRPr="0050667C" w:rsidRDefault="003E1E66" w:rsidP="003E1E66">
      <w:pPr>
        <w:pStyle w:val="Paragraphedeliste"/>
        <w:rPr>
          <w:rFonts w:ascii="Garamond" w:hAnsi="Garamond"/>
          <w:sz w:val="22"/>
          <w:szCs w:val="22"/>
        </w:rPr>
      </w:pPr>
    </w:p>
    <w:p w14:paraId="01EF2840" w14:textId="0ACDBDF7" w:rsidR="00782104" w:rsidRPr="0050667C" w:rsidRDefault="003E1E66" w:rsidP="00782104">
      <w:pPr>
        <w:pStyle w:val="Paragraphedeliste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50667C">
        <w:rPr>
          <w:rFonts w:ascii="Garamond" w:hAnsi="Garamond"/>
          <w:sz w:val="22"/>
          <w:szCs w:val="22"/>
        </w:rPr>
        <w:t>P</w:t>
      </w:r>
      <w:r w:rsidR="000D7FDE" w:rsidRPr="0050667C">
        <w:rPr>
          <w:rFonts w:ascii="Garamond" w:hAnsi="Garamond"/>
          <w:sz w:val="22"/>
          <w:szCs w:val="22"/>
        </w:rPr>
        <w:t>olitique active de formation continue.</w:t>
      </w:r>
    </w:p>
    <w:p w14:paraId="3012E9A8" w14:textId="77777777" w:rsidR="00782104" w:rsidRPr="0050667C" w:rsidRDefault="00782104" w:rsidP="00782104">
      <w:pPr>
        <w:pStyle w:val="Paragraphedeliste"/>
        <w:rPr>
          <w:rFonts w:ascii="Garamond" w:hAnsi="Garamond"/>
          <w:sz w:val="22"/>
          <w:szCs w:val="22"/>
        </w:rPr>
      </w:pPr>
    </w:p>
    <w:p w14:paraId="1C4E3C5E" w14:textId="4EF4FC3D" w:rsidR="000D7FDE" w:rsidRPr="0050667C" w:rsidRDefault="006227AF" w:rsidP="005533F5">
      <w:pPr>
        <w:pStyle w:val="Paragraphedeliste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50667C">
        <w:rPr>
          <w:rFonts w:ascii="Garamond" w:hAnsi="Garamond"/>
          <w:sz w:val="22"/>
          <w:szCs w:val="22"/>
        </w:rPr>
        <w:t xml:space="preserve">Tickets restaurants </w:t>
      </w:r>
      <w:r w:rsidR="00F35E47" w:rsidRPr="0050667C">
        <w:rPr>
          <w:rFonts w:ascii="Garamond" w:hAnsi="Garamond"/>
          <w:sz w:val="22"/>
          <w:szCs w:val="22"/>
        </w:rPr>
        <w:t xml:space="preserve">9€ </w:t>
      </w:r>
      <w:r w:rsidR="008720CB" w:rsidRPr="0050667C">
        <w:rPr>
          <w:rFonts w:ascii="Garamond" w:hAnsi="Garamond"/>
          <w:sz w:val="22"/>
          <w:szCs w:val="22"/>
        </w:rPr>
        <w:t>(</w:t>
      </w:r>
      <w:r w:rsidR="00045409" w:rsidRPr="0050667C">
        <w:rPr>
          <w:rFonts w:ascii="Garamond" w:hAnsi="Garamond"/>
          <w:sz w:val="22"/>
          <w:szCs w:val="22"/>
        </w:rPr>
        <w:t>58</w:t>
      </w:r>
      <w:r w:rsidR="00782104" w:rsidRPr="0050667C">
        <w:rPr>
          <w:rFonts w:ascii="Garamond" w:hAnsi="Garamond"/>
          <w:sz w:val="22"/>
          <w:szCs w:val="22"/>
        </w:rPr>
        <w:t xml:space="preserve">% </w:t>
      </w:r>
      <w:r w:rsidR="008720CB" w:rsidRPr="0050667C">
        <w:rPr>
          <w:rFonts w:ascii="Garamond" w:hAnsi="Garamond"/>
          <w:sz w:val="22"/>
          <w:szCs w:val="22"/>
        </w:rPr>
        <w:t>part employeur)</w:t>
      </w:r>
      <w:r w:rsidR="00782104" w:rsidRPr="0050667C">
        <w:rPr>
          <w:rFonts w:ascii="Garamond" w:hAnsi="Garamond"/>
          <w:sz w:val="22"/>
          <w:szCs w:val="22"/>
        </w:rPr>
        <w:t>, p</w:t>
      </w:r>
      <w:r w:rsidR="008720CB" w:rsidRPr="0050667C">
        <w:rPr>
          <w:rFonts w:ascii="Garamond" w:hAnsi="Garamond"/>
          <w:sz w:val="22"/>
          <w:szCs w:val="22"/>
        </w:rPr>
        <w:t>rise en charge transport 50%</w:t>
      </w:r>
      <w:r w:rsidR="00782104" w:rsidRPr="0050667C">
        <w:rPr>
          <w:rFonts w:ascii="Garamond" w:hAnsi="Garamond"/>
          <w:sz w:val="22"/>
          <w:szCs w:val="22"/>
        </w:rPr>
        <w:t>, m</w:t>
      </w:r>
      <w:r w:rsidRPr="0050667C">
        <w:rPr>
          <w:rFonts w:ascii="Garamond" w:hAnsi="Garamond"/>
          <w:sz w:val="22"/>
          <w:szCs w:val="22"/>
        </w:rPr>
        <w:t>utuelle</w:t>
      </w:r>
      <w:r w:rsidR="00782104" w:rsidRPr="0050667C">
        <w:rPr>
          <w:rFonts w:ascii="Garamond" w:hAnsi="Garamond"/>
          <w:sz w:val="22"/>
          <w:szCs w:val="22"/>
        </w:rPr>
        <w:t>, p</w:t>
      </w:r>
      <w:r w:rsidRPr="0050667C">
        <w:rPr>
          <w:rFonts w:ascii="Garamond" w:hAnsi="Garamond"/>
          <w:sz w:val="22"/>
          <w:szCs w:val="22"/>
        </w:rPr>
        <w:t>lan d’épargne entreprise</w:t>
      </w:r>
      <w:r w:rsidR="00782104" w:rsidRPr="0050667C">
        <w:rPr>
          <w:rFonts w:ascii="Garamond" w:hAnsi="Garamond"/>
          <w:sz w:val="22"/>
          <w:szCs w:val="22"/>
        </w:rPr>
        <w:t>.</w:t>
      </w:r>
    </w:p>
    <w:p w14:paraId="4AC9CF91" w14:textId="77777777" w:rsidR="005533F5" w:rsidRPr="0050667C" w:rsidRDefault="005533F5" w:rsidP="005533F5">
      <w:pPr>
        <w:pStyle w:val="Paragraphedeliste"/>
        <w:rPr>
          <w:rFonts w:ascii="Garamond" w:hAnsi="Garamond"/>
          <w:sz w:val="22"/>
          <w:szCs w:val="22"/>
        </w:rPr>
      </w:pPr>
    </w:p>
    <w:p w14:paraId="3756C543" w14:textId="44E4A074" w:rsidR="00BF3268" w:rsidRPr="0050667C" w:rsidRDefault="00BF3268">
      <w:pPr>
        <w:rPr>
          <w:rFonts w:ascii="Garamond" w:hAnsi="Garamond"/>
          <w:sz w:val="22"/>
          <w:szCs w:val="22"/>
        </w:rPr>
      </w:pPr>
    </w:p>
    <w:p w14:paraId="11EC4AE6" w14:textId="31021B58" w:rsidR="003E1E66" w:rsidRPr="0050667C" w:rsidRDefault="003E1E66">
      <w:pPr>
        <w:rPr>
          <w:rFonts w:ascii="Garamond" w:hAnsi="Garamond"/>
          <w:sz w:val="22"/>
          <w:szCs w:val="22"/>
        </w:rPr>
      </w:pPr>
    </w:p>
    <w:p w14:paraId="38DFC4E1" w14:textId="4A3FA919" w:rsidR="003E1E66" w:rsidRPr="0050667C" w:rsidRDefault="003E1E66">
      <w:pPr>
        <w:rPr>
          <w:rFonts w:ascii="Garamond" w:hAnsi="Garamond"/>
          <w:sz w:val="22"/>
          <w:szCs w:val="22"/>
        </w:rPr>
      </w:pPr>
      <w:r w:rsidRPr="0050667C">
        <w:rPr>
          <w:rFonts w:ascii="Garamond" w:hAnsi="Garamond"/>
          <w:sz w:val="22"/>
          <w:szCs w:val="22"/>
        </w:rPr>
        <w:t xml:space="preserve">Votre candidature </w:t>
      </w:r>
      <w:r w:rsidR="00D72F5D" w:rsidRPr="0050667C">
        <w:rPr>
          <w:rFonts w:ascii="Garamond" w:hAnsi="Garamond"/>
          <w:sz w:val="22"/>
          <w:szCs w:val="22"/>
        </w:rPr>
        <w:t xml:space="preserve">– CV et lettre de motivation - </w:t>
      </w:r>
      <w:r w:rsidRPr="0050667C">
        <w:rPr>
          <w:rFonts w:ascii="Garamond" w:hAnsi="Garamond"/>
          <w:sz w:val="22"/>
          <w:szCs w:val="22"/>
        </w:rPr>
        <w:t xml:space="preserve">est à adresser à </w:t>
      </w:r>
    </w:p>
    <w:p w14:paraId="729FF431" w14:textId="77777777" w:rsidR="003E1E66" w:rsidRPr="0050667C" w:rsidRDefault="003E1E66">
      <w:pPr>
        <w:rPr>
          <w:rFonts w:ascii="Garamond" w:hAnsi="Garamond"/>
          <w:sz w:val="22"/>
          <w:szCs w:val="22"/>
        </w:rPr>
      </w:pPr>
    </w:p>
    <w:p w14:paraId="196A0B71" w14:textId="299BF05C" w:rsidR="003E1E66" w:rsidRPr="0050667C" w:rsidRDefault="003E1E66">
      <w:pPr>
        <w:rPr>
          <w:rFonts w:ascii="Garamond" w:hAnsi="Garamond"/>
          <w:sz w:val="22"/>
          <w:szCs w:val="22"/>
        </w:rPr>
      </w:pPr>
      <w:r w:rsidRPr="0050667C">
        <w:rPr>
          <w:rFonts w:ascii="Garamond" w:hAnsi="Garamond"/>
          <w:sz w:val="22"/>
          <w:szCs w:val="22"/>
        </w:rPr>
        <w:t xml:space="preserve">La responsable du service </w:t>
      </w:r>
      <w:hyperlink r:id="rId6" w:history="1">
        <w:r w:rsidRPr="0050667C">
          <w:rPr>
            <w:rStyle w:val="Lienhypertexte"/>
            <w:rFonts w:ascii="Garamond" w:hAnsi="Garamond"/>
            <w:sz w:val="22"/>
            <w:szCs w:val="22"/>
          </w:rPr>
          <w:t>f.ramat@processusrecherche.net</w:t>
        </w:r>
      </w:hyperlink>
    </w:p>
    <w:p w14:paraId="48AAAB06" w14:textId="3BAAECB3" w:rsidR="003E1E66" w:rsidRPr="0050667C" w:rsidRDefault="003E1E66">
      <w:pPr>
        <w:rPr>
          <w:rFonts w:ascii="Garamond" w:hAnsi="Garamond"/>
          <w:sz w:val="22"/>
          <w:szCs w:val="22"/>
        </w:rPr>
      </w:pPr>
      <w:r w:rsidRPr="0050667C">
        <w:rPr>
          <w:rFonts w:ascii="Garamond" w:hAnsi="Garamond"/>
          <w:sz w:val="22"/>
          <w:szCs w:val="22"/>
        </w:rPr>
        <w:t xml:space="preserve">La directrice : </w:t>
      </w:r>
      <w:hyperlink r:id="rId7" w:history="1">
        <w:r w:rsidRPr="0050667C">
          <w:rPr>
            <w:rStyle w:val="Lienhypertexte"/>
            <w:rFonts w:ascii="Garamond" w:hAnsi="Garamond"/>
            <w:sz w:val="22"/>
            <w:szCs w:val="22"/>
          </w:rPr>
          <w:t>f.bernhardt@processusrecherche.net</w:t>
        </w:r>
      </w:hyperlink>
    </w:p>
    <w:p w14:paraId="481341A2" w14:textId="77777777" w:rsidR="003E1E66" w:rsidRPr="0050667C" w:rsidRDefault="003E1E66">
      <w:pPr>
        <w:rPr>
          <w:rFonts w:ascii="Garamond" w:hAnsi="Garamond"/>
          <w:sz w:val="22"/>
          <w:szCs w:val="22"/>
        </w:rPr>
      </w:pPr>
    </w:p>
    <w:p w14:paraId="4F04C1B2" w14:textId="0487B018" w:rsidR="003E1E66" w:rsidRPr="0050667C" w:rsidRDefault="003E1E66">
      <w:pPr>
        <w:rPr>
          <w:rFonts w:ascii="Garamond" w:hAnsi="Garamond"/>
          <w:sz w:val="22"/>
          <w:szCs w:val="22"/>
        </w:rPr>
      </w:pPr>
    </w:p>
    <w:p w14:paraId="647B47CE" w14:textId="77777777" w:rsidR="003E1E66" w:rsidRPr="0050667C" w:rsidRDefault="003E1E66">
      <w:pPr>
        <w:rPr>
          <w:rFonts w:ascii="Garamond" w:hAnsi="Garamond"/>
          <w:sz w:val="22"/>
          <w:szCs w:val="22"/>
        </w:rPr>
      </w:pPr>
    </w:p>
    <w:p w14:paraId="35C196AB" w14:textId="1149C181" w:rsidR="00732150" w:rsidRPr="0050667C" w:rsidRDefault="0050667C" w:rsidP="0050667C">
      <w:pPr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 xml:space="preserve">N.B : </w:t>
      </w:r>
      <w:r w:rsidR="003E1E66" w:rsidRPr="0050667C">
        <w:rPr>
          <w:rFonts w:ascii="Garamond" w:hAnsi="Garamond"/>
          <w:i/>
          <w:iCs/>
          <w:sz w:val="22"/>
          <w:szCs w:val="22"/>
        </w:rPr>
        <w:t>La condition de diplôme est impérative pour le Département de Paris et la recevabilité de votre candidature</w:t>
      </w:r>
    </w:p>
    <w:sectPr w:rsidR="00732150" w:rsidRPr="00506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F6B"/>
    <w:multiLevelType w:val="hybridMultilevel"/>
    <w:tmpl w:val="6004F260"/>
    <w:lvl w:ilvl="0" w:tplc="3182BB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F1ECD"/>
    <w:multiLevelType w:val="hybridMultilevel"/>
    <w:tmpl w:val="F04AFEE0"/>
    <w:lvl w:ilvl="0" w:tplc="422282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26108"/>
    <w:multiLevelType w:val="hybridMultilevel"/>
    <w:tmpl w:val="4D9837FC"/>
    <w:lvl w:ilvl="0" w:tplc="2E2EE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12E61"/>
    <w:multiLevelType w:val="hybridMultilevel"/>
    <w:tmpl w:val="4A3EC56C"/>
    <w:lvl w:ilvl="0" w:tplc="931AEB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77E28"/>
    <w:multiLevelType w:val="hybridMultilevel"/>
    <w:tmpl w:val="C166EA30"/>
    <w:lvl w:ilvl="0" w:tplc="4C0CDA14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866E8"/>
    <w:multiLevelType w:val="hybridMultilevel"/>
    <w:tmpl w:val="04709DD4"/>
    <w:lvl w:ilvl="0" w:tplc="0734CD00">
      <w:numFmt w:val="bullet"/>
      <w:lvlText w:val=""/>
      <w:lvlJc w:val="left"/>
      <w:pPr>
        <w:ind w:left="643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 w16cid:durableId="1229922356">
    <w:abstractNumId w:val="4"/>
  </w:num>
  <w:num w:numId="2" w16cid:durableId="1028607331">
    <w:abstractNumId w:val="2"/>
  </w:num>
  <w:num w:numId="3" w16cid:durableId="1969313902">
    <w:abstractNumId w:val="3"/>
  </w:num>
  <w:num w:numId="4" w16cid:durableId="560599568">
    <w:abstractNumId w:val="0"/>
  </w:num>
  <w:num w:numId="5" w16cid:durableId="283852830">
    <w:abstractNumId w:val="5"/>
  </w:num>
  <w:num w:numId="6" w16cid:durableId="1101729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3C8"/>
    <w:rsid w:val="00045409"/>
    <w:rsid w:val="000D7FDE"/>
    <w:rsid w:val="001177DC"/>
    <w:rsid w:val="00146381"/>
    <w:rsid w:val="00155880"/>
    <w:rsid w:val="002953C8"/>
    <w:rsid w:val="00327DDE"/>
    <w:rsid w:val="00345AF8"/>
    <w:rsid w:val="003E1E66"/>
    <w:rsid w:val="00503886"/>
    <w:rsid w:val="0050667C"/>
    <w:rsid w:val="00531F43"/>
    <w:rsid w:val="005533F5"/>
    <w:rsid w:val="00557393"/>
    <w:rsid w:val="0057200E"/>
    <w:rsid w:val="005A0D31"/>
    <w:rsid w:val="005A2698"/>
    <w:rsid w:val="006227AF"/>
    <w:rsid w:val="00690B30"/>
    <w:rsid w:val="00700AA1"/>
    <w:rsid w:val="00732150"/>
    <w:rsid w:val="00782104"/>
    <w:rsid w:val="00831EB1"/>
    <w:rsid w:val="008720CB"/>
    <w:rsid w:val="008C7CC2"/>
    <w:rsid w:val="008D1252"/>
    <w:rsid w:val="009B1C36"/>
    <w:rsid w:val="009B7F5B"/>
    <w:rsid w:val="00A05D6F"/>
    <w:rsid w:val="00A25F11"/>
    <w:rsid w:val="00A27DA0"/>
    <w:rsid w:val="00A317F7"/>
    <w:rsid w:val="00A66B72"/>
    <w:rsid w:val="00B3003D"/>
    <w:rsid w:val="00BD5AE0"/>
    <w:rsid w:val="00BF3268"/>
    <w:rsid w:val="00CE4F53"/>
    <w:rsid w:val="00D72F5D"/>
    <w:rsid w:val="00DC6EBC"/>
    <w:rsid w:val="00DE7C11"/>
    <w:rsid w:val="00E83D76"/>
    <w:rsid w:val="00F35E47"/>
    <w:rsid w:val="00F51808"/>
    <w:rsid w:val="00FB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9C32AE"/>
  <w15:chartTrackingRefBased/>
  <w15:docId w15:val="{4059E7DD-2351-6A41-ADDF-E7B557DF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1C3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A0D3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A0D3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83D76"/>
    <w:rPr>
      <w:color w:val="954F72" w:themeColor="followedHyperlink"/>
      <w:u w:val="single"/>
    </w:rPr>
  </w:style>
  <w:style w:type="paragraph" w:styleId="Sansinterligne">
    <w:name w:val="No Spacing"/>
    <w:uiPriority w:val="1"/>
    <w:qFormat/>
    <w:rsid w:val="003E1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.bernhardt@processusrecherch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.ramat@processusrecherche.net" TargetMode="External"/><Relationship Id="rId5" Type="http://schemas.openxmlformats.org/officeDocument/2006/relationships/hyperlink" Target="http://processusrecherche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Ramat</dc:creator>
  <cp:keywords/>
  <dc:description/>
  <cp:lastModifiedBy>f.bernhardt@processusrecherche.net</cp:lastModifiedBy>
  <cp:revision>3</cp:revision>
  <dcterms:created xsi:type="dcterms:W3CDTF">2023-09-08T13:23:00Z</dcterms:created>
  <dcterms:modified xsi:type="dcterms:W3CDTF">2023-09-08T13:25:00Z</dcterms:modified>
</cp:coreProperties>
</file>